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BA" w:rsidRDefault="000C36BA">
      <w:pPr>
        <w:pStyle w:val="BodyText"/>
        <w:rPr>
          <w:i/>
          <w:iCs/>
        </w:rPr>
      </w:pPr>
      <w:r>
        <w:rPr>
          <w:i/>
          <w:iCs/>
        </w:rPr>
        <w:t>Throughout the specification section are bold, italic “Edit Notes” that require content modifications by the Architect or Engineer in order to adapt to specific project requirements.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0C36BA" w:rsidRDefault="000C36BA">
      <w:pPr>
        <w:pStyle w:val="ILevel1"/>
      </w:pPr>
      <w:r>
        <w:t>GENERAL</w:t>
      </w:r>
    </w:p>
    <w:p w:rsidR="000C36BA" w:rsidRDefault="000C36BA">
      <w:pPr>
        <w:pStyle w:val="ILevel1"/>
        <w:numPr>
          <w:ilvl w:val="0"/>
          <w:numId w:val="0"/>
        </w:numPr>
      </w:pPr>
    </w:p>
    <w:p w:rsidR="000C36BA" w:rsidRDefault="000C36BA">
      <w:pPr>
        <w:pStyle w:val="ALevel2"/>
        <w:rPr>
          <w:b/>
          <w:bCs/>
        </w:rPr>
      </w:pPr>
      <w:r>
        <w:rPr>
          <w:b/>
          <w:bCs/>
        </w:rPr>
        <w:t>Summary</w:t>
      </w:r>
    </w:p>
    <w:p w:rsidR="000C36BA" w:rsidRDefault="000C36BA">
      <w:pPr>
        <w:pStyle w:val="1Level3"/>
        <w:numPr>
          <w:ilvl w:val="0"/>
          <w:numId w:val="0"/>
        </w:numPr>
        <w:ind w:left="1440"/>
      </w:pPr>
    </w:p>
    <w:p w:rsidR="000C36BA" w:rsidRDefault="000C36BA">
      <w:pPr>
        <w:pStyle w:val="1Level3"/>
      </w:pPr>
      <w:r>
        <w:t>Furnish and install U.S. Block Windows, Inc. Acrylic Block Windows in accordance with contract documents.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All contract documents apply to work of this section; this includes but is not limited to: Agreement; Drawings; General and Supplementary Conditions; and, Division One administrative sections of Specifications. </w:t>
      </w:r>
    </w:p>
    <w:p w:rsidR="000C36BA" w:rsidRDefault="000C36BA">
      <w:pPr>
        <w:pStyle w:val="Heading2"/>
      </w:pPr>
      <w:r>
        <w:t>References</w:t>
      </w:r>
    </w:p>
    <w:p w:rsidR="000C36BA" w:rsidRDefault="000C36BA">
      <w:pPr>
        <w:pStyle w:val="aLevel4"/>
        <w:numPr>
          <w:ilvl w:val="0"/>
          <w:numId w:val="0"/>
        </w:numPr>
      </w:pPr>
    </w:p>
    <w:p w:rsidR="000C36BA" w:rsidRDefault="000C36BA">
      <w:pPr>
        <w:pStyle w:val="1Level3"/>
      </w:pPr>
      <w:r>
        <w:t>American Architectural Manufacturers Association - AAMA 101/I.S.2/A440-05 “Voluntary Performance Specification for Windows, Skylights and Glass Doors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American National Standards Institute—ANSI Z97.1-19</w:t>
      </w:r>
      <w:r w:rsidR="00EC6B5B">
        <w:rPr>
          <w:sz w:val="24"/>
        </w:rPr>
        <w:t>9</w:t>
      </w:r>
      <w:r>
        <w:rPr>
          <w:sz w:val="24"/>
        </w:rPr>
        <w:t>4 Glazing Materials Used in Buildings, Safety Performance Specifications (Safety Glazing)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National Fenestration Rating Council - Test No. NFRC-100 Procedures for Determining Fenestration Product U-factors and NFRC 200 Procedures for determining Solar Heat Gain Coefficients.</w:t>
      </w:r>
    </w:p>
    <w:p w:rsidR="000C36BA" w:rsidRDefault="000C36BA">
      <w:pPr>
        <w:pStyle w:val="Heading2"/>
      </w:pPr>
      <w:r>
        <w:t>Definitions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Modify following paragraph for Vinyl or Aluminum frame.</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Acrylic Block Windows - an assembly of </w:t>
      </w:r>
      <w:r w:rsidR="00035EF1">
        <w:rPr>
          <w:sz w:val="24"/>
        </w:rPr>
        <w:t>A</w:t>
      </w:r>
      <w:r>
        <w:rPr>
          <w:sz w:val="24"/>
        </w:rPr>
        <w:t>luminum</w:t>
      </w:r>
      <w:r w:rsidR="00035EF1">
        <w:rPr>
          <w:sz w:val="24"/>
        </w:rPr>
        <w:t xml:space="preserve"> </w:t>
      </w:r>
      <w:r>
        <w:rPr>
          <w:sz w:val="24"/>
        </w:rPr>
        <w:t xml:space="preserve">/ </w:t>
      </w:r>
      <w:r w:rsidR="00035EF1">
        <w:rPr>
          <w:sz w:val="24"/>
        </w:rPr>
        <w:t>V</w:t>
      </w:r>
      <w:r>
        <w:rPr>
          <w:sz w:val="24"/>
        </w:rPr>
        <w:t xml:space="preserve">inyl frame and molded acrylic block fabricated to resist weather penetration in accordance with listed standards.  Suitable for use in exterior and interior walls as closure to an opening provided in the basic construction.  </w:t>
      </w:r>
    </w:p>
    <w:p w:rsidR="000C36BA" w:rsidRDefault="000C36BA">
      <w:pPr>
        <w:pStyle w:val="Heading1"/>
        <w:numPr>
          <w:ilvl w:val="1"/>
          <w:numId w:val="16"/>
        </w:numPr>
        <w:rPr>
          <w:b/>
          <w:bCs/>
        </w:rPr>
      </w:pPr>
      <w:r>
        <w:rPr>
          <w:b/>
          <w:bCs/>
        </w:rPr>
        <w:t>Submittals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product data for each product required for project.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detailed and dimensioned shop drawings showing all details of fabrication and connections to adjoining construction.  Indicate fastener types and locations, sealant proposed for use in field, and fabrication details of support brackets.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samples of each block pattern and color required for project.  Submit six inch long color and range samples of frame material.</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Quality Assurance / Control. </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certificates from recognized independent testing laboratory or agency showing that each type, grade, and size of window unit complies with performance requirements indicated.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lastRenderedPageBreak/>
        <w:t>Provide manufacturer’s instructions for installation, protection, and 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closeout, submit one set of manufacturer's recommended cleaning and maintenance procedures for Owner records and use.</w:t>
      </w:r>
    </w:p>
    <w:p w:rsidR="000C36BA" w:rsidRDefault="000C36BA">
      <w:pPr>
        <w:pStyle w:val="Heading2"/>
      </w:pPr>
      <w:r>
        <w:t>Quality Assurance</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with AAMA/NWWDA  101/I.S.2/A440-05</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to NFRC 100 and NFRC 200</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subparagraphs a through c as appropriate to project requirements.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Aluminum frame fixed windows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Vinyl frame fixed windows</w:t>
      </w:r>
    </w:p>
    <w:p w:rsidR="00035EF1" w:rsidRDefault="00035EF1" w:rsidP="00035EF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sz w:val="24"/>
        </w:rPr>
      </w:pPr>
    </w:p>
    <w:p w:rsidR="000C36BA" w:rsidRDefault="000C36BA">
      <w:pPr>
        <w:pStyle w:val="Heading2"/>
      </w:pPr>
      <w:r>
        <w:t>Delivery, Storage and Handling</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Pack, ship, handle and unload in accordance with manufacturer’s instructions and recommendations to prevent damage to product.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Store and protect all acrylic block windows in accordance with manufacturer’s instructions and recommendations to prevent damage and preserve quality until installed.</w:t>
      </w:r>
    </w:p>
    <w:p w:rsidR="000C36BA" w:rsidRDefault="000C36BA">
      <w:pPr>
        <w:pStyle w:val="Heading2"/>
      </w:pPr>
      <w:r>
        <w:t>Warranty</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U.S. Block Windows, Inc. provides a limited </w:t>
      </w:r>
      <w:r w:rsidR="0078328F">
        <w:rPr>
          <w:sz w:val="24"/>
        </w:rPr>
        <w:t>(5) Five Year</w:t>
      </w:r>
      <w:r>
        <w:rPr>
          <w:sz w:val="24"/>
        </w:rPr>
        <w:t xml:space="preserve"> warranty to the original purchaser against defects in materials and workmanship. This warranty does not cover installation, and may be voided by improper installation and maintenance.</w:t>
      </w: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Products</w:t>
      </w:r>
    </w:p>
    <w:p w:rsidR="000C36BA" w:rsidRDefault="000C36BA">
      <w:pPr>
        <w:pStyle w:val="Heading2"/>
      </w:pPr>
      <w:r>
        <w:t>Manufacturer</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Provide acrylic block windows manufactured by: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782861">
        <w:rPr>
          <w:sz w:val="24"/>
        </w:rPr>
        <w:t xml:space="preserve">Hy-Lite / </w:t>
      </w:r>
      <w:r>
        <w:rPr>
          <w:sz w:val="24"/>
        </w:rPr>
        <w:t>U.S. Block Windows, Inc.</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3000 East Johnson Avenue</w:t>
      </w:r>
    </w:p>
    <w:p w:rsidR="000C36BA" w:rsidRDefault="00782861" w:rsidP="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0C36BA">
        <w:rPr>
          <w:sz w:val="24"/>
        </w:rPr>
        <w:t>Pensacola, FL 32514</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Phone (850) 473-0555</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Fax (850) 473-8040</w:t>
      </w:r>
    </w:p>
    <w:p w:rsidR="00782861"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8" w:history="1">
        <w:r w:rsidR="00782861" w:rsidRPr="00241F86">
          <w:rPr>
            <w:rStyle w:val="Hyperlink"/>
            <w:sz w:val="24"/>
          </w:rPr>
          <w:t>www.hy-lite.com</w:t>
        </w:r>
      </w:hyperlink>
    </w:p>
    <w:p w:rsidR="000C36BA" w:rsidRDefault="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9" w:history="1">
        <w:r w:rsidR="000C36BA">
          <w:rPr>
            <w:rStyle w:val="Hyperlink"/>
            <w:sz w:val="24"/>
          </w:rPr>
          <w:t>www.usblockwindows.com</w:t>
        </w:r>
      </w:hyperlink>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Heading2"/>
      </w:pPr>
      <w:r>
        <w:t>Manufactured Units</w:t>
      </w: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r>
        <w:t>Edit Note: Delete window types not required for this project.  Select from available frame options, block sizes, block type, colors and patterns.</w:t>
      </w:r>
    </w:p>
    <w:p w:rsidR="000C36BA" w:rsidRDefault="000C36BA">
      <w:pPr>
        <w:pStyle w:val="1Level3"/>
      </w:pPr>
      <w:r>
        <w:t xml:space="preserve">Aluminum Framed Fixed Windows - </w:t>
      </w:r>
    </w:p>
    <w:p w:rsidR="000C36BA" w:rsidRDefault="0078328F">
      <w:pPr>
        <w:pStyle w:val="aLevel4"/>
      </w:pPr>
      <w:r>
        <w:t>7/8</w:t>
      </w:r>
      <w:r w:rsidR="000C36BA">
        <w:t xml:space="preserve">” nail fin offset / 1-3/8” nail fin offset  </w:t>
      </w:r>
    </w:p>
    <w:p w:rsidR="000C36BA" w:rsidRDefault="000C36BA">
      <w:pPr>
        <w:pStyle w:val="aLevel4"/>
      </w:pPr>
      <w:r>
        <w:t xml:space="preserve">Frame Color – White / </w:t>
      </w:r>
      <w:r w:rsidR="00527E69">
        <w:t>Driftwood</w:t>
      </w:r>
      <w:r>
        <w:t xml:space="preserve"> / Bronze</w:t>
      </w:r>
    </w:p>
    <w:p w:rsidR="00527E69" w:rsidRDefault="00527E69">
      <w:pPr>
        <w:pStyle w:val="aLevel4"/>
      </w:pPr>
      <w:r>
        <w:t>Grid Sealant Color – White / Driftwood</w:t>
      </w:r>
    </w:p>
    <w:p w:rsidR="000C36BA" w:rsidRDefault="000C36BA">
      <w:pPr>
        <w:pStyle w:val="aLevel4"/>
      </w:pPr>
      <w:r>
        <w:t>Acrylic Block Options:</w:t>
      </w:r>
      <w:r>
        <w:br/>
        <w:t xml:space="preserve">6” x 6” x </w:t>
      </w:r>
      <w:r w:rsidR="0078328F">
        <w:t>2</w:t>
      </w:r>
      <w:r>
        <w:t>” Clear Wave</w:t>
      </w:r>
    </w:p>
    <w:p w:rsidR="000C36BA" w:rsidRDefault="000C36BA">
      <w:pPr>
        <w:pStyle w:val="aLevel4"/>
        <w:numPr>
          <w:ilvl w:val="0"/>
          <w:numId w:val="0"/>
        </w:numPr>
        <w:ind w:left="2880"/>
      </w:pPr>
      <w:r>
        <w:lastRenderedPageBreak/>
        <w:t xml:space="preserve">6” x 6” x </w:t>
      </w:r>
      <w:r w:rsidR="0078328F">
        <w:t>2</w:t>
      </w:r>
      <w:r>
        <w:t>” Glacier Wave</w:t>
      </w:r>
    </w:p>
    <w:p w:rsidR="000C36BA" w:rsidRDefault="000C36BA">
      <w:pPr>
        <w:pStyle w:val="aLevel4"/>
        <w:numPr>
          <w:ilvl w:val="0"/>
          <w:numId w:val="0"/>
        </w:numPr>
        <w:ind w:left="2880"/>
      </w:pPr>
      <w:r>
        <w:t xml:space="preserve">6” x 6” x </w:t>
      </w:r>
      <w:r w:rsidR="0078328F">
        <w:t>2</w:t>
      </w:r>
      <w:r>
        <w:t>” Column</w:t>
      </w:r>
    </w:p>
    <w:p w:rsidR="0078328F" w:rsidRDefault="0078328F">
      <w:pPr>
        <w:pStyle w:val="aLevel4"/>
        <w:numPr>
          <w:ilvl w:val="0"/>
          <w:numId w:val="0"/>
        </w:numPr>
        <w:ind w:left="2880"/>
      </w:pPr>
    </w:p>
    <w:p w:rsidR="0078328F" w:rsidRDefault="0078328F" w:rsidP="0078328F">
      <w:pPr>
        <w:pStyle w:val="aLevel4"/>
        <w:numPr>
          <w:ilvl w:val="0"/>
          <w:numId w:val="0"/>
        </w:numPr>
        <w:ind w:left="2880"/>
      </w:pPr>
      <w:r>
        <w:t>6” x 6” x 3” Clear Wave</w:t>
      </w:r>
    </w:p>
    <w:p w:rsidR="0078328F" w:rsidRDefault="0078328F" w:rsidP="0078328F">
      <w:pPr>
        <w:pStyle w:val="aLevel4"/>
        <w:numPr>
          <w:ilvl w:val="0"/>
          <w:numId w:val="0"/>
        </w:numPr>
        <w:ind w:left="2880"/>
      </w:pPr>
      <w:r>
        <w:t>6” x 6” x 3” Glacier Wave</w:t>
      </w:r>
    </w:p>
    <w:p w:rsidR="0078328F" w:rsidRDefault="0078328F" w:rsidP="0078328F">
      <w:pPr>
        <w:pStyle w:val="aLevel4"/>
        <w:numPr>
          <w:ilvl w:val="0"/>
          <w:numId w:val="0"/>
        </w:numPr>
        <w:ind w:left="2880"/>
      </w:pPr>
      <w:r>
        <w:t>6” x 6” x 3” Column</w:t>
      </w:r>
    </w:p>
    <w:p w:rsidR="0078328F" w:rsidRDefault="0078328F">
      <w:pPr>
        <w:pStyle w:val="aLevel4"/>
        <w:numPr>
          <w:ilvl w:val="0"/>
          <w:numId w:val="0"/>
        </w:numPr>
        <w:ind w:left="2880"/>
      </w:pPr>
    </w:p>
    <w:p w:rsidR="000C36BA" w:rsidRDefault="000C36BA">
      <w:pPr>
        <w:pStyle w:val="aLevel4"/>
        <w:numPr>
          <w:ilvl w:val="0"/>
          <w:numId w:val="0"/>
        </w:numPr>
        <w:ind w:left="2880"/>
      </w:pPr>
      <w:r>
        <w:t xml:space="preserve">8” x 8” x </w:t>
      </w:r>
      <w:r w:rsidR="0078328F">
        <w:t>2</w:t>
      </w:r>
      <w:r>
        <w:t>” Clear Wave</w:t>
      </w:r>
    </w:p>
    <w:p w:rsidR="000C36BA" w:rsidRDefault="000C36BA">
      <w:pPr>
        <w:pStyle w:val="aLevel4"/>
        <w:numPr>
          <w:ilvl w:val="0"/>
          <w:numId w:val="0"/>
        </w:numPr>
        <w:ind w:left="2880"/>
      </w:pPr>
      <w:r>
        <w:t xml:space="preserve">8” x 8” x </w:t>
      </w:r>
      <w:r w:rsidR="0078328F">
        <w:t>2</w:t>
      </w:r>
      <w:r>
        <w:t>” Glacier Wave</w:t>
      </w:r>
    </w:p>
    <w:p w:rsidR="000C36BA" w:rsidRDefault="000C36BA">
      <w:pPr>
        <w:pStyle w:val="aLevel4"/>
        <w:numPr>
          <w:ilvl w:val="0"/>
          <w:numId w:val="0"/>
        </w:numPr>
        <w:ind w:left="2880"/>
      </w:pPr>
      <w:r>
        <w:t xml:space="preserve">8” x 8” x </w:t>
      </w:r>
      <w:r w:rsidR="0078328F">
        <w:t>2</w:t>
      </w:r>
      <w:r>
        <w:t>” Column</w:t>
      </w:r>
    </w:p>
    <w:p w:rsidR="000C36BA" w:rsidRDefault="000C36BA">
      <w:pPr>
        <w:pStyle w:val="aLevel4"/>
        <w:numPr>
          <w:ilvl w:val="0"/>
          <w:numId w:val="0"/>
        </w:numPr>
        <w:ind w:left="2880"/>
      </w:pPr>
    </w:p>
    <w:p w:rsidR="000C36BA" w:rsidRDefault="000C36BA">
      <w:pPr>
        <w:pStyle w:val="aLevel4"/>
        <w:numPr>
          <w:ilvl w:val="0"/>
          <w:numId w:val="0"/>
        </w:numPr>
        <w:ind w:left="2880"/>
      </w:pPr>
      <w:r>
        <w:t>8” x 8” x 3” Clear Wave</w:t>
      </w:r>
    </w:p>
    <w:p w:rsidR="000C36BA" w:rsidRDefault="000C36BA" w:rsidP="00EC6B5B">
      <w:pPr>
        <w:pStyle w:val="aLevel4"/>
        <w:numPr>
          <w:ilvl w:val="0"/>
          <w:numId w:val="0"/>
        </w:numPr>
        <w:ind w:left="2880"/>
      </w:pPr>
      <w:r>
        <w:t>8” x 8” x 3” Glacier Wave</w:t>
      </w:r>
    </w:p>
    <w:p w:rsidR="0078328F" w:rsidRDefault="0078328F" w:rsidP="0078328F">
      <w:pPr>
        <w:pStyle w:val="aLevel4"/>
        <w:numPr>
          <w:ilvl w:val="0"/>
          <w:numId w:val="0"/>
        </w:numPr>
        <w:ind w:left="2880"/>
      </w:pPr>
      <w:r>
        <w:t>8” x 8” x 3” Column</w:t>
      </w:r>
    </w:p>
    <w:p w:rsidR="0078328F" w:rsidRDefault="0078328F" w:rsidP="00EC6B5B">
      <w:pPr>
        <w:pStyle w:val="aLevel4"/>
        <w:numPr>
          <w:ilvl w:val="0"/>
          <w:numId w:val="0"/>
        </w:numPr>
        <w:ind w:left="2880"/>
      </w:pPr>
    </w:p>
    <w:p w:rsidR="000C36BA" w:rsidRDefault="000C36BA">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1Level3"/>
      </w:pPr>
      <w:r>
        <w:t>Vinyl Framed Fixed Windows</w:t>
      </w:r>
    </w:p>
    <w:p w:rsidR="000C36BA" w:rsidRDefault="000C36BA">
      <w:pPr>
        <w:pStyle w:val="aLevel4"/>
      </w:pPr>
      <w:r>
        <w:t>1” offset fin / 1-3/8” offset fin / J-channel</w:t>
      </w:r>
    </w:p>
    <w:p w:rsidR="0078328F" w:rsidRDefault="000C36BA">
      <w:pPr>
        <w:pStyle w:val="aLevel4"/>
      </w:pPr>
      <w:r>
        <w:t xml:space="preserve">Frame Color – White / Tan / </w:t>
      </w:r>
      <w:r w:rsidR="00527E69">
        <w:t>Driftwood</w:t>
      </w:r>
      <w:r>
        <w:t xml:space="preserve"> </w:t>
      </w:r>
    </w:p>
    <w:p w:rsidR="00527E69" w:rsidRDefault="00527E69" w:rsidP="00527E69">
      <w:pPr>
        <w:pStyle w:val="aLevel4"/>
      </w:pPr>
      <w:r>
        <w:t>Grid Sealant Color – White / Driftwood</w:t>
      </w:r>
    </w:p>
    <w:p w:rsidR="0078328F" w:rsidRDefault="000C36BA" w:rsidP="0078328F">
      <w:pPr>
        <w:pStyle w:val="aLevel4"/>
      </w:pPr>
      <w:r>
        <w:t>Acrylic Block Options:</w:t>
      </w:r>
      <w:r>
        <w:br/>
      </w:r>
      <w:r w:rsidR="0078328F">
        <w:t>6” x 6” x 2” Clear Wave</w:t>
      </w:r>
    </w:p>
    <w:p w:rsidR="0078328F" w:rsidRDefault="0078328F" w:rsidP="0078328F">
      <w:pPr>
        <w:pStyle w:val="aLevel4"/>
        <w:numPr>
          <w:ilvl w:val="0"/>
          <w:numId w:val="0"/>
        </w:numPr>
        <w:ind w:left="2880"/>
      </w:pPr>
      <w:r>
        <w:t>6” x 6” x 2” Glacier Wave</w:t>
      </w:r>
    </w:p>
    <w:p w:rsidR="0078328F" w:rsidRDefault="0078328F" w:rsidP="0078328F">
      <w:pPr>
        <w:pStyle w:val="aLevel4"/>
        <w:numPr>
          <w:ilvl w:val="0"/>
          <w:numId w:val="0"/>
        </w:numPr>
        <w:ind w:left="2880"/>
      </w:pPr>
      <w:r>
        <w:t>6” x 6” x 2” Column</w:t>
      </w:r>
    </w:p>
    <w:p w:rsidR="0078328F" w:rsidRDefault="0078328F" w:rsidP="0078328F">
      <w:pPr>
        <w:pStyle w:val="aLevel4"/>
        <w:numPr>
          <w:ilvl w:val="0"/>
          <w:numId w:val="0"/>
        </w:numPr>
        <w:ind w:left="2880"/>
      </w:pPr>
    </w:p>
    <w:p w:rsidR="0078328F" w:rsidRDefault="0078328F" w:rsidP="0078328F">
      <w:pPr>
        <w:pStyle w:val="aLevel4"/>
        <w:numPr>
          <w:ilvl w:val="0"/>
          <w:numId w:val="0"/>
        </w:numPr>
        <w:ind w:left="2880"/>
      </w:pPr>
      <w:r>
        <w:t>8” x 8” x 2” Clear Wave</w:t>
      </w:r>
    </w:p>
    <w:p w:rsidR="0078328F" w:rsidRDefault="0078328F" w:rsidP="0078328F">
      <w:pPr>
        <w:pStyle w:val="aLevel4"/>
        <w:numPr>
          <w:ilvl w:val="0"/>
          <w:numId w:val="0"/>
        </w:numPr>
        <w:ind w:left="2880"/>
      </w:pPr>
      <w:r>
        <w:t>8” x 8” x 2” Glacier Wave</w:t>
      </w:r>
    </w:p>
    <w:p w:rsidR="0078328F" w:rsidRDefault="0078328F" w:rsidP="0078328F">
      <w:pPr>
        <w:pStyle w:val="aLevel4"/>
        <w:numPr>
          <w:ilvl w:val="0"/>
          <w:numId w:val="0"/>
        </w:numPr>
        <w:ind w:left="2880"/>
      </w:pPr>
      <w:r>
        <w:t>8” x 8” x 2” Column</w:t>
      </w:r>
    </w:p>
    <w:p w:rsidR="0078328F" w:rsidRDefault="0078328F" w:rsidP="0078328F">
      <w:pPr>
        <w:pStyle w:val="aLevel4"/>
        <w:numPr>
          <w:ilvl w:val="0"/>
          <w:numId w:val="0"/>
        </w:numPr>
        <w:ind w:left="2880"/>
      </w:pPr>
    </w:p>
    <w:p w:rsidR="000C36BA" w:rsidRDefault="000C36BA" w:rsidP="0078328F">
      <w:pPr>
        <w:pStyle w:val="aLevel4"/>
        <w:numPr>
          <w:ilvl w:val="0"/>
          <w:numId w:val="0"/>
        </w:numPr>
        <w:ind w:left="2880"/>
      </w:pPr>
    </w:p>
    <w:p w:rsidR="000C36BA" w:rsidRDefault="000C36BA">
      <w:pPr>
        <w:numPr>
          <w:ilvl w:val="2"/>
          <w:numId w:val="16"/>
        </w:num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Vinyl Framed </w:t>
      </w:r>
      <w:r w:rsidR="00D45CA1">
        <w:rPr>
          <w:sz w:val="24"/>
        </w:rPr>
        <w:t>Casement</w:t>
      </w:r>
      <w:r>
        <w:rPr>
          <w:sz w:val="24"/>
        </w:rPr>
        <w:t xml:space="preserve"> Windows- </w:t>
      </w:r>
    </w:p>
    <w:p w:rsidR="000C36BA" w:rsidRDefault="000C36BA">
      <w:pPr>
        <w:pStyle w:val="aLevel4"/>
      </w:pPr>
      <w:r>
        <w:t>1-3/4” Flange / Masonry Flange / Retrofit</w:t>
      </w:r>
    </w:p>
    <w:p w:rsidR="000C36BA" w:rsidRDefault="000C36BA">
      <w:pPr>
        <w:pStyle w:val="aLevel4"/>
      </w:pPr>
      <w:r>
        <w:t xml:space="preserve">Frame Color – White / Tan / </w:t>
      </w:r>
      <w:r w:rsidR="00527E69">
        <w:t>Driftwood</w:t>
      </w:r>
    </w:p>
    <w:p w:rsidR="00527E69" w:rsidRDefault="00527E69">
      <w:pPr>
        <w:pStyle w:val="aLevel4"/>
      </w:pPr>
      <w:r>
        <w:t>Grid Sealant Color – White / Driftwood</w:t>
      </w:r>
    </w:p>
    <w:p w:rsidR="00D45CA1" w:rsidRDefault="000C36BA" w:rsidP="00D45CA1">
      <w:pPr>
        <w:pStyle w:val="aLevel4"/>
      </w:pPr>
      <w:r>
        <w:t>Acrylic Block Options:</w:t>
      </w:r>
      <w:r>
        <w:br/>
      </w:r>
      <w:r w:rsidR="00D45CA1">
        <w:t>6” x 6” x 2” Clear Wave</w:t>
      </w:r>
    </w:p>
    <w:p w:rsidR="00D45CA1" w:rsidRDefault="00D45CA1" w:rsidP="00D45CA1">
      <w:pPr>
        <w:pStyle w:val="aLevel4"/>
        <w:numPr>
          <w:ilvl w:val="0"/>
          <w:numId w:val="0"/>
        </w:numPr>
        <w:ind w:left="2880"/>
      </w:pPr>
      <w:r>
        <w:t>6” x 6” x 2” Glacier Wave</w:t>
      </w:r>
    </w:p>
    <w:p w:rsidR="00D45CA1" w:rsidRDefault="00D45CA1" w:rsidP="00D45CA1">
      <w:pPr>
        <w:pStyle w:val="aLevel4"/>
        <w:numPr>
          <w:ilvl w:val="0"/>
          <w:numId w:val="0"/>
        </w:numPr>
        <w:ind w:left="2880"/>
      </w:pPr>
      <w:r>
        <w:t>6” x 6” x 2” Column</w:t>
      </w:r>
    </w:p>
    <w:p w:rsidR="00D45CA1" w:rsidRDefault="00D45CA1" w:rsidP="00D45CA1">
      <w:pPr>
        <w:pStyle w:val="aLevel4"/>
        <w:numPr>
          <w:ilvl w:val="0"/>
          <w:numId w:val="0"/>
        </w:numPr>
        <w:ind w:left="2880"/>
      </w:pPr>
    </w:p>
    <w:p w:rsidR="00D45CA1" w:rsidRDefault="00D45CA1" w:rsidP="00D45CA1">
      <w:pPr>
        <w:pStyle w:val="aLevel4"/>
        <w:numPr>
          <w:ilvl w:val="0"/>
          <w:numId w:val="0"/>
        </w:numPr>
        <w:ind w:left="2880"/>
      </w:pPr>
      <w:r>
        <w:t>8” x 8” x 2” Clear Wave</w:t>
      </w:r>
    </w:p>
    <w:p w:rsidR="00D45CA1" w:rsidRDefault="00D45CA1" w:rsidP="00D45CA1">
      <w:pPr>
        <w:pStyle w:val="aLevel4"/>
        <w:numPr>
          <w:ilvl w:val="0"/>
          <w:numId w:val="0"/>
        </w:numPr>
        <w:ind w:left="2880"/>
      </w:pPr>
      <w:r>
        <w:t>8” x 8” x 2” Glacier Wave</w:t>
      </w:r>
    </w:p>
    <w:p w:rsidR="000C36BA" w:rsidRDefault="00D45CA1" w:rsidP="00D45CA1">
      <w:pPr>
        <w:pStyle w:val="aLevel4"/>
        <w:numPr>
          <w:ilvl w:val="0"/>
          <w:numId w:val="0"/>
        </w:numPr>
        <w:ind w:left="2880"/>
      </w:pPr>
      <w:r>
        <w:t>8” x 8” x 2” Column</w:t>
      </w:r>
    </w:p>
    <w:p w:rsidR="00D45CA1" w:rsidRDefault="00D45CA1" w:rsidP="00D45CA1">
      <w:pPr>
        <w:pStyle w:val="aLevel4"/>
        <w:numPr>
          <w:ilvl w:val="0"/>
          <w:numId w:val="0"/>
        </w:numPr>
        <w:ind w:left="2880"/>
      </w:pPr>
    </w:p>
    <w:p w:rsidR="000C36BA" w:rsidRDefault="00D45CA1">
      <w:pPr>
        <w:pStyle w:val="1Level3"/>
      </w:pPr>
      <w:r>
        <w:t>Vinyl Framed Awning</w:t>
      </w:r>
      <w:r w:rsidR="000C36BA">
        <w:t xml:space="preserve"> Windows- </w:t>
      </w:r>
    </w:p>
    <w:p w:rsidR="00527E69" w:rsidRDefault="000C36BA" w:rsidP="00D45CA1">
      <w:pPr>
        <w:pStyle w:val="aLevel4"/>
      </w:pPr>
      <w:r>
        <w:t xml:space="preserve">Frame Color - </w:t>
      </w:r>
      <w:r w:rsidR="00D45CA1">
        <w:t xml:space="preserve">White / Tan / </w:t>
      </w:r>
      <w:r w:rsidR="00527E69">
        <w:t>Driftwood</w:t>
      </w:r>
    </w:p>
    <w:p w:rsidR="00527E69" w:rsidRDefault="00D45CA1" w:rsidP="00527E69">
      <w:pPr>
        <w:pStyle w:val="aLevel4"/>
      </w:pPr>
      <w:r>
        <w:t xml:space="preserve"> </w:t>
      </w:r>
      <w:r w:rsidR="00527E69">
        <w:t>Grid Sealant Color – White / Driftwood</w:t>
      </w:r>
    </w:p>
    <w:p w:rsidR="00D45CA1" w:rsidRDefault="000C36BA" w:rsidP="00D45CA1">
      <w:pPr>
        <w:pStyle w:val="aLevel4"/>
      </w:pPr>
      <w:r>
        <w:t xml:space="preserve">Acrylic Block Options </w:t>
      </w:r>
      <w:r>
        <w:br/>
      </w:r>
      <w:r w:rsidR="00D45CA1">
        <w:t>6” x 6” x 2” Clear Wave</w:t>
      </w:r>
    </w:p>
    <w:p w:rsidR="00D45CA1" w:rsidRDefault="00D45CA1" w:rsidP="00D45CA1">
      <w:pPr>
        <w:pStyle w:val="aLevel4"/>
        <w:numPr>
          <w:ilvl w:val="0"/>
          <w:numId w:val="0"/>
        </w:numPr>
        <w:ind w:left="2880"/>
      </w:pPr>
      <w:r>
        <w:lastRenderedPageBreak/>
        <w:t>6” x 6” x 2” Glacier Wave</w:t>
      </w:r>
    </w:p>
    <w:p w:rsidR="00D45CA1" w:rsidRDefault="00D45CA1" w:rsidP="00D45CA1">
      <w:pPr>
        <w:pStyle w:val="aLevel4"/>
        <w:numPr>
          <w:ilvl w:val="0"/>
          <w:numId w:val="0"/>
        </w:numPr>
        <w:ind w:left="2880"/>
      </w:pPr>
      <w:r>
        <w:t>6” x 6” x 2” Column</w:t>
      </w:r>
    </w:p>
    <w:p w:rsidR="00D45CA1" w:rsidRDefault="00D45CA1" w:rsidP="00D45CA1">
      <w:pPr>
        <w:pStyle w:val="aLevel4"/>
        <w:numPr>
          <w:ilvl w:val="0"/>
          <w:numId w:val="0"/>
        </w:numPr>
        <w:ind w:left="2880"/>
      </w:pPr>
    </w:p>
    <w:p w:rsidR="00D45CA1" w:rsidRDefault="00D45CA1" w:rsidP="00D45CA1">
      <w:pPr>
        <w:pStyle w:val="aLevel4"/>
        <w:numPr>
          <w:ilvl w:val="0"/>
          <w:numId w:val="0"/>
        </w:numPr>
        <w:ind w:left="2880"/>
      </w:pPr>
      <w:r>
        <w:t>8” x 8” x 2” Clear Wave</w:t>
      </w:r>
    </w:p>
    <w:p w:rsidR="00D45CA1" w:rsidRDefault="00D45CA1" w:rsidP="00D45CA1">
      <w:pPr>
        <w:pStyle w:val="aLevel4"/>
        <w:numPr>
          <w:ilvl w:val="0"/>
          <w:numId w:val="0"/>
        </w:numPr>
        <w:ind w:left="2880"/>
      </w:pPr>
      <w:r>
        <w:t>8” x 8” x 2” Glacier Wave</w:t>
      </w:r>
    </w:p>
    <w:p w:rsidR="00EC6B5B" w:rsidRDefault="00D45CA1" w:rsidP="00D45CA1">
      <w:pPr>
        <w:pStyle w:val="aLevel4"/>
        <w:numPr>
          <w:ilvl w:val="0"/>
          <w:numId w:val="0"/>
        </w:numPr>
        <w:ind w:left="2880"/>
      </w:pPr>
      <w:r>
        <w:t>8” x 8” x 2” Column</w:t>
      </w:r>
    </w:p>
    <w:p w:rsidR="00EC6B5B" w:rsidRDefault="00EC6B5B">
      <w:pPr>
        <w:pStyle w:val="aLevel4"/>
        <w:numPr>
          <w:ilvl w:val="0"/>
          <w:numId w:val="0"/>
        </w:numPr>
        <w:ind w:left="2880"/>
      </w:pP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fabrication procedures and materials not consistent with project requirements.</w:t>
      </w:r>
    </w:p>
    <w:p w:rsidR="000C36BA" w:rsidRDefault="000C36BA">
      <w:pPr>
        <w:pStyle w:val="Heading2"/>
      </w:pPr>
      <w:r>
        <w:t>Fabrication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Assembly of aluminum windows: Corners </w:t>
      </w:r>
      <w:r w:rsidR="00D45CA1">
        <w:rPr>
          <w:sz w:val="24"/>
        </w:rPr>
        <w:t>Miter</w:t>
      </w:r>
      <w:r>
        <w:rPr>
          <w:sz w:val="24"/>
        </w:rPr>
        <w:t xml:space="preserve"> cut to present tight-fitting joints, securely joined with self-tapping cadmium plated steel screws; fully caulked to prevent leakage; glazed with acrylic block, joints fully caulked with weather tight sealant; ready for field installation. </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Assembly of vinyl windows: Mitered fusion welded corners; glazed with acrylic block, joints fully caulked with weather tight sealant; ready for field installation.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Execution</w:t>
      </w:r>
    </w:p>
    <w:p w:rsidR="000C36BA" w:rsidRDefault="000C36BA">
      <w:pPr>
        <w:pStyle w:val="Heading2"/>
      </w:pPr>
      <w:r>
        <w:t>Examination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Site Verification of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Prior to start of installation, inspect all preceding work to ensure that conditions meet manufacturer recommendations and that there are no conditions that will cause an unsatisfactory installation of work to be preformed.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Notify Architect in writing of any unacceptable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Do not install any work until unsatisfactory conditions are corrected and acceptable for proper installation of work.</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Correct any unacceptable work installed over unsatisfactory conditions at no cost to Owner.</w:t>
      </w:r>
    </w:p>
    <w:p w:rsidR="000C36BA" w:rsidRDefault="000C36BA">
      <w:pPr>
        <w:pStyle w:val="Heading2"/>
      </w:pPr>
      <w:r>
        <w:t>Preparation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Protection may be omitted if appropriate to project.  Usually this is necessary only for replacement of windows.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Protect surrounding and adjacent work to prevent damage to preceding work during execution of this work.</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 Prepare opening for installation to meet manufacturer’s recommendations.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“B3” if no aluminum frames are used.</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Isolate aluminum from dissimilar metals, other than nonmagnetic stainless steel, and cementitious materials in accordance with manufacturer instructions.  Conceal all isolation coatings or materials with finished work.</w:t>
      </w:r>
    </w:p>
    <w:p w:rsidR="000C36BA" w:rsidRDefault="000C36BA">
      <w:pPr>
        <w:pStyle w:val="Heading2"/>
      </w:pPr>
      <w:r>
        <w:t>Installation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Obtain manufacturer’s instructions for successful installation of work to be preformed.  Become knowledgeable on window </w:t>
      </w:r>
      <w:r>
        <w:rPr>
          <w:sz w:val="24"/>
        </w:rPr>
        <w:lastRenderedPageBreak/>
        <w:t>handling and installation recommendations.  Carefully follow printed instructions.  Set window units plumb, level, and true to line, without warp or rack of frames or sash, without distortion, allowing for thermal movement.  Set sill in sealant bed where recommended.  Provide proper support and anchor securely in place.</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Coordinate work with other contractors and provide proper accommodation for following work by other trades.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Install sealant in accordance with manufacturer installation recommendations; use only sealants that are compatible with adjacent materials contacted by sealant.</w:t>
      </w:r>
    </w:p>
    <w:p w:rsidR="000C36BA" w:rsidRDefault="000C36BA">
      <w:pPr>
        <w:pStyle w:val="Heading2"/>
      </w:pPr>
      <w:r>
        <w:t>Adjustment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At completion of project inspect all installed units and operate all movable </w:t>
      </w:r>
      <w:proofErr w:type="gramStart"/>
      <w:r>
        <w:rPr>
          <w:sz w:val="24"/>
        </w:rPr>
        <w:t>sash</w:t>
      </w:r>
      <w:proofErr w:type="gramEnd"/>
      <w:r>
        <w:rPr>
          <w:sz w:val="24"/>
        </w:rPr>
        <w:t xml:space="preserve"> to ensure free and proper operation of all units. </w:t>
      </w:r>
    </w:p>
    <w:p w:rsidR="000C36BA" w:rsidRDefault="000C36BA">
      <w:pPr>
        <w:pStyle w:val="Heading2"/>
      </w:pPr>
      <w:r>
        <w:t>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completion of work, remove all excess material, dirt, dust, trash, and other materials, resulting from the installation.  Clean surfaces of blocks and frames</w:t>
      </w:r>
      <w:r w:rsidR="00782861">
        <w:rPr>
          <w:sz w:val="24"/>
        </w:rPr>
        <w:t xml:space="preserve"> as per manufacturers cleaning instructions</w:t>
      </w:r>
      <w:r>
        <w:rPr>
          <w:sz w:val="24"/>
        </w:rPr>
        <w:t>, remove all temporary labels, and leave the area clean.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Clean, as necessary, during following construction operations to prevent damage from material deposited on units. </w:t>
      </w:r>
    </w:p>
    <w:p w:rsidR="000C36BA" w:rsidRDefault="000C36BA">
      <w:pPr>
        <w:pStyle w:val="Heading2"/>
      </w:pPr>
      <w:r>
        <w:t>Protection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protection of all installed materials to prevent damage during subsequent operations.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END OF SECTION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sectPr w:rsidR="000C36BA" w:rsidSect="00F8612F">
      <w:headerReference w:type="default" r:id="rId10"/>
      <w:footerReference w:type="default" r:id="rId11"/>
      <w:endnotePr>
        <w:numFmt w:val="decimal"/>
      </w:endnotePr>
      <w:type w:val="continuous"/>
      <w:pgSz w:w="12240" w:h="15840"/>
      <w:pgMar w:top="1008"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61" w:rsidRDefault="00782861">
      <w:r>
        <w:separator/>
      </w:r>
    </w:p>
  </w:endnote>
  <w:endnote w:type="continuationSeparator" w:id="0">
    <w:p w:rsidR="00782861" w:rsidRDefault="00782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61" w:rsidRDefault="00782861">
    <w:pPr>
      <w:tabs>
        <w:tab w:val="center" w:pos="4140"/>
        <w:tab w:val="right" w:pos="8640"/>
      </w:tabs>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61" w:rsidRDefault="00782861">
      <w:r>
        <w:separator/>
      </w:r>
    </w:p>
  </w:footnote>
  <w:footnote w:type="continuationSeparator" w:id="0">
    <w:p w:rsidR="00782861" w:rsidRDefault="00782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61" w:rsidRPr="000C36BA" w:rsidRDefault="00782861">
    <w:pPr>
      <w:tabs>
        <w:tab w:val="right" w:pos="8640"/>
      </w:tabs>
      <w:rPr>
        <w:rFonts w:ascii="Arial" w:hAnsi="Arial" w:cs="Arial"/>
        <w:b/>
        <w:i/>
        <w:shadow/>
        <w:color w:val="31849B" w:themeColor="accent5" w:themeShade="BF"/>
        <w:sz w:val="24"/>
      </w:rPr>
    </w:pPr>
    <w:r w:rsidRPr="000C36BA">
      <w:rPr>
        <w:rFonts w:ascii="Arial" w:hAnsi="Arial" w:cs="Arial"/>
        <w:b/>
        <w:i/>
        <w:shadow/>
        <w:color w:val="31849B" w:themeColor="accent5" w:themeShade="BF"/>
        <w:sz w:val="24"/>
      </w:rPr>
      <w:t xml:space="preserve">Hy-Lite   </w:t>
    </w:r>
    <w:r w:rsidRPr="000C36BA">
      <w:rPr>
        <w:rFonts w:ascii="Arial" w:hAnsi="Arial" w:cs="Arial"/>
        <w:b/>
        <w:i/>
        <w:shadow/>
        <w:color w:val="31849B" w:themeColor="accent5" w:themeShade="BF"/>
        <w:sz w:val="16"/>
        <w:szCs w:val="16"/>
      </w:rPr>
      <w:t>A</w:t>
    </w:r>
    <w:r w:rsidRPr="000C36BA">
      <w:rPr>
        <w:rFonts w:ascii="Arial" w:hAnsi="Arial" w:cs="Arial"/>
        <w:b/>
        <w:i/>
        <w:shadow/>
        <w:color w:val="31849B" w:themeColor="accent5" w:themeShade="BF"/>
        <w:sz w:val="18"/>
        <w:szCs w:val="18"/>
      </w:rPr>
      <w:t xml:space="preserve"> </w:t>
    </w:r>
    <w:r w:rsidRPr="000C36BA">
      <w:rPr>
        <w:rFonts w:ascii="Arial" w:hAnsi="Arial" w:cs="Arial"/>
        <w:b/>
        <w:i/>
        <w:shadow/>
        <w:color w:val="31849B" w:themeColor="accent5" w:themeShade="BF"/>
        <w:sz w:val="16"/>
        <w:szCs w:val="16"/>
      </w:rPr>
      <w:t>U.S. Block Windows Company</w:t>
    </w:r>
    <w:r w:rsidRPr="000C36BA">
      <w:rPr>
        <w:rFonts w:ascii="Arial" w:hAnsi="Arial" w:cs="Arial"/>
        <w:b/>
        <w:i/>
        <w:shadow/>
        <w:color w:val="31849B" w:themeColor="accent5" w:themeShade="BF"/>
        <w:sz w:val="24"/>
      </w:rPr>
      <w:tab/>
    </w:r>
  </w:p>
  <w:p w:rsidR="00782861" w:rsidRDefault="00782861">
    <w:pP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0000002"/>
    <w:multiLevelType w:val="multilevel"/>
    <w:tmpl w:val="00000000"/>
    <w:lvl w:ilvl="0">
      <w:start w:val="1"/>
      <w:numFmt w:val="upperRoman"/>
      <w:lvlText w:val="%1."/>
      <w:legacy w:legacy="1" w:legacySpace="0" w:legacyIndent="720"/>
      <w:lvlJc w:val="left"/>
      <w:pPr>
        <w:ind w:left="720" w:hanging="720"/>
      </w:pPr>
    </w:lvl>
    <w:lvl w:ilvl="1">
      <w:start w:val="1"/>
      <w:numFmt w:val="upperLetter"/>
      <w:pStyle w:val="Heading1"/>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000000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0000004"/>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0000005"/>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0000006"/>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0000007"/>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0000008"/>
    <w:multiLevelType w:val="singleLevel"/>
    <w:tmpl w:val="00000000"/>
    <w:lvl w:ilvl="0">
      <w:start w:val="101"/>
      <w:numFmt w:val="decimal"/>
      <w:lvlText w:val="%1"/>
      <w:lvlJc w:val="left"/>
      <w:pPr>
        <w:tabs>
          <w:tab w:val="num" w:pos="2700"/>
        </w:tabs>
        <w:ind w:left="2700" w:hanging="360"/>
      </w:pPr>
      <w:rPr>
        <w:rFonts w:hint="default"/>
      </w:rPr>
    </w:lvl>
  </w:abstractNum>
  <w:abstractNum w:abstractNumId="8">
    <w:nsid w:val="00000009"/>
    <w:multiLevelType w:val="multilevel"/>
    <w:tmpl w:val="E2683094"/>
    <w:lvl w:ilvl="0">
      <w:start w:val="1"/>
      <w:numFmt w:val="upperRoman"/>
      <w:pStyle w:val="ILevel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1Level3"/>
      <w:lvlText w:val="%3."/>
      <w:legacy w:legacy="1" w:legacySpace="0" w:legacyIndent="720"/>
      <w:lvlJc w:val="left"/>
      <w:pPr>
        <w:ind w:left="2160" w:hanging="720"/>
      </w:pPr>
    </w:lvl>
    <w:lvl w:ilvl="3">
      <w:start w:val="1"/>
      <w:numFmt w:val="lowerLetter"/>
      <w:pStyle w:val="aLevel4"/>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0000000A"/>
    <w:multiLevelType w:val="singleLevel"/>
    <w:tmpl w:val="00000000"/>
    <w:lvl w:ilvl="0">
      <w:start w:val="4"/>
      <w:numFmt w:val="decimal"/>
      <w:lvlText w:val="%1."/>
      <w:lvlJc w:val="left"/>
      <w:pPr>
        <w:tabs>
          <w:tab w:val="num" w:pos="1000"/>
        </w:tabs>
        <w:ind w:left="1000" w:hanging="440"/>
      </w:pPr>
      <w:rPr>
        <w:rFonts w:hint="default"/>
      </w:rPr>
    </w:lvl>
  </w:abstractNum>
  <w:abstractNum w:abstractNumId="10">
    <w:nsid w:val="0000000B"/>
    <w:multiLevelType w:val="singleLevel"/>
    <w:tmpl w:val="00000000"/>
    <w:lvl w:ilvl="0">
      <w:start w:val="3"/>
      <w:numFmt w:val="decimal"/>
      <w:lvlText w:val="%1."/>
      <w:lvlJc w:val="left"/>
      <w:pPr>
        <w:tabs>
          <w:tab w:val="num" w:pos="1900"/>
        </w:tabs>
        <w:ind w:left="1900" w:hanging="440"/>
      </w:pPr>
      <w:rPr>
        <w:rFonts w:hint="default"/>
      </w:rPr>
    </w:lvl>
  </w:abstractNum>
  <w:abstractNum w:abstractNumId="11">
    <w:nsid w:val="0000000C"/>
    <w:multiLevelType w:val="singleLevel"/>
    <w:tmpl w:val="00000000"/>
    <w:lvl w:ilvl="0">
      <w:start w:val="2"/>
      <w:numFmt w:val="decimal"/>
      <w:lvlText w:val="%1."/>
      <w:lvlJc w:val="left"/>
      <w:pPr>
        <w:tabs>
          <w:tab w:val="num" w:pos="1900"/>
        </w:tabs>
        <w:ind w:left="1900" w:hanging="440"/>
      </w:pPr>
      <w:rPr>
        <w:rFonts w:hint="default"/>
      </w:rPr>
    </w:lvl>
  </w:abstractNum>
  <w:abstractNum w:abstractNumId="12">
    <w:nsid w:val="0000000D"/>
    <w:multiLevelType w:val="singleLevel"/>
    <w:tmpl w:val="00000000"/>
    <w:lvl w:ilvl="0">
      <w:start w:val="3"/>
      <w:numFmt w:val="upperLetter"/>
      <w:lvlText w:val="%1."/>
      <w:lvlJc w:val="left"/>
      <w:pPr>
        <w:tabs>
          <w:tab w:val="num" w:pos="560"/>
        </w:tabs>
        <w:ind w:left="560" w:hanging="560"/>
      </w:pPr>
      <w:rPr>
        <w:rFonts w:hint="default"/>
      </w:rPr>
    </w:lvl>
  </w:abstractNum>
  <w:abstractNum w:abstractNumId="13">
    <w:nsid w:val="0000000E"/>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4">
    <w:nsid w:val="0000000F"/>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5">
    <w:nsid w:val="00000010"/>
    <w:multiLevelType w:val="singleLevel"/>
    <w:tmpl w:val="00000000"/>
    <w:lvl w:ilvl="0">
      <w:start w:val="1"/>
      <w:numFmt w:val="decimal"/>
      <w:lvlText w:val="%1."/>
      <w:lvlJc w:val="left"/>
      <w:pPr>
        <w:tabs>
          <w:tab w:val="num" w:pos="1000"/>
        </w:tabs>
        <w:ind w:left="1000" w:hanging="440"/>
      </w:pPr>
      <w:rPr>
        <w:rFonts w:hint="default"/>
      </w:rPr>
    </w:lvl>
  </w:abstractNum>
  <w:abstractNum w:abstractNumId="16">
    <w:nsid w:val="00000011"/>
    <w:multiLevelType w:val="singleLevel"/>
    <w:tmpl w:val="00000000"/>
    <w:lvl w:ilvl="0">
      <w:start w:val="101"/>
      <w:numFmt w:val="decimal"/>
      <w:lvlText w:val="%1"/>
      <w:lvlJc w:val="left"/>
      <w:pPr>
        <w:tabs>
          <w:tab w:val="num" w:pos="2700"/>
        </w:tabs>
        <w:ind w:left="2700" w:hanging="360"/>
      </w:pPr>
      <w:rPr>
        <w:rFonts w:hint="default"/>
      </w:rPr>
    </w:lvl>
  </w:abstractNum>
  <w:abstractNum w:abstractNumId="17">
    <w:nsid w:val="00000012"/>
    <w:multiLevelType w:val="singleLevel"/>
    <w:tmpl w:val="00000000"/>
    <w:lvl w:ilvl="0">
      <w:start w:val="1"/>
      <w:numFmt w:val="decimal"/>
      <w:lvlText w:val="%1"/>
      <w:lvlJc w:val="left"/>
      <w:pPr>
        <w:tabs>
          <w:tab w:val="num" w:pos="1080"/>
        </w:tabs>
        <w:ind w:left="1080" w:hanging="360"/>
      </w:pPr>
      <w:rPr>
        <w:rFonts w:hint="default"/>
      </w:rPr>
    </w:lvl>
  </w:abstractNum>
  <w:abstractNum w:abstractNumId="18">
    <w:nsid w:val="00000013"/>
    <w:multiLevelType w:val="singleLevel"/>
    <w:tmpl w:val="00000000"/>
    <w:lvl w:ilvl="0">
      <w:start w:val="1"/>
      <w:numFmt w:val="lowerLetter"/>
      <w:lvlText w:val="%1."/>
      <w:lvlJc w:val="left"/>
      <w:pPr>
        <w:tabs>
          <w:tab w:val="num" w:pos="1800"/>
        </w:tabs>
        <w:ind w:left="18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33020"/>
    <w:rsid w:val="00002DBA"/>
    <w:rsid w:val="00035EF1"/>
    <w:rsid w:val="000C36BA"/>
    <w:rsid w:val="000F6ABD"/>
    <w:rsid w:val="00121936"/>
    <w:rsid w:val="00527E69"/>
    <w:rsid w:val="00782861"/>
    <w:rsid w:val="0078328F"/>
    <w:rsid w:val="00933020"/>
    <w:rsid w:val="00D45CA1"/>
    <w:rsid w:val="00D802D5"/>
    <w:rsid w:val="00EC6B5B"/>
    <w:rsid w:val="00F86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12F"/>
  </w:style>
  <w:style w:type="paragraph" w:styleId="Heading1">
    <w:name w:val="heading 1"/>
    <w:basedOn w:val="Normal"/>
    <w:next w:val="Normal"/>
    <w:qFormat/>
    <w:rsid w:val="00F8612F"/>
    <w:pPr>
      <w:keepNext/>
      <w:numPr>
        <w:ilvl w:val="1"/>
        <w:numId w:val="2"/>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24"/>
    </w:rPr>
  </w:style>
  <w:style w:type="paragraph" w:styleId="Heading2">
    <w:name w:val="heading 2"/>
    <w:basedOn w:val="Normal"/>
    <w:next w:val="Normal"/>
    <w:qFormat/>
    <w:rsid w:val="00F8612F"/>
    <w:pPr>
      <w:keepNext/>
      <w:numPr>
        <w:ilvl w:val="1"/>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8612F"/>
    <w:pPr>
      <w:tabs>
        <w:tab w:val="center" w:pos="4320"/>
        <w:tab w:val="right" w:pos="8640"/>
      </w:tabs>
    </w:pPr>
  </w:style>
  <w:style w:type="paragraph" w:styleId="Footer">
    <w:name w:val="footer"/>
    <w:basedOn w:val="Normal"/>
    <w:semiHidden/>
    <w:rsid w:val="00F8612F"/>
    <w:pPr>
      <w:tabs>
        <w:tab w:val="center" w:pos="4320"/>
        <w:tab w:val="right" w:pos="8640"/>
      </w:tabs>
    </w:pPr>
  </w:style>
  <w:style w:type="character" w:styleId="PageNumber">
    <w:name w:val="page number"/>
    <w:basedOn w:val="DefaultParagraphFont"/>
    <w:semiHidden/>
    <w:rsid w:val="00F8612F"/>
  </w:style>
  <w:style w:type="paragraph" w:styleId="Title">
    <w:name w:val="Title"/>
    <w:basedOn w:val="Normal"/>
    <w:qFormat/>
    <w:rsid w:val="00F8612F"/>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4"/>
    </w:rPr>
  </w:style>
  <w:style w:type="paragraph" w:styleId="BodyText">
    <w:name w:val="Body Text"/>
    <w:basedOn w:val="Normal"/>
    <w:semiHidden/>
    <w:rsid w:val="00F8612F"/>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ILevel1">
    <w:name w:val="I. Level 1"/>
    <w:basedOn w:val="Normal"/>
    <w:rsid w:val="00F8612F"/>
    <w:pPr>
      <w:numPr>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ALevel2">
    <w:name w:val="A. Level 2"/>
    <w:basedOn w:val="Normal"/>
    <w:rsid w:val="00F8612F"/>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 w:val="24"/>
    </w:rPr>
  </w:style>
  <w:style w:type="paragraph" w:customStyle="1" w:styleId="1Level3">
    <w:name w:val="1. Level 3"/>
    <w:basedOn w:val="Normal"/>
    <w:rsid w:val="00F8612F"/>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customStyle="1" w:styleId="aLevel4">
    <w:name w:val="a. Level 4"/>
    <w:basedOn w:val="Normal"/>
    <w:rsid w:val="00F8612F"/>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styleId="BodyText2">
    <w:name w:val="Body Text 2"/>
    <w:basedOn w:val="Normal"/>
    <w:semiHidden/>
    <w:rsid w:val="00F8612F"/>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iCs/>
      <w:sz w:val="24"/>
    </w:rPr>
  </w:style>
  <w:style w:type="character" w:styleId="Hyperlink">
    <w:name w:val="Hyperlink"/>
    <w:basedOn w:val="DefaultParagraphFont"/>
    <w:semiHidden/>
    <w:rsid w:val="00F8612F"/>
    <w:rPr>
      <w:color w:val="0000FF"/>
      <w:u w:val="single"/>
    </w:rPr>
  </w:style>
  <w:style w:type="character" w:styleId="FollowedHyperlink">
    <w:name w:val="FollowedHyperlink"/>
    <w:basedOn w:val="DefaultParagraphFont"/>
    <w:semiHidden/>
    <w:rsid w:val="00F8612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l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blockwin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0D133-264D-4E0F-96CB-0B1C575C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1279</Words>
  <Characters>6783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08565 ACRYLIC BLOCK WINDOWS</vt:lpstr>
    </vt:vector>
  </TitlesOfParts>
  <Company>Hy-Lite Products, Inc.</Company>
  <LinksUpToDate>false</LinksUpToDate>
  <CharactersWithSpaces>8046</CharactersWithSpaces>
  <SharedDoc>false</SharedDoc>
  <HLinks>
    <vt:vector size="6" baseType="variant">
      <vt:variant>
        <vt:i4>2883623</vt:i4>
      </vt:variant>
      <vt:variant>
        <vt:i4>0</vt:i4>
      </vt:variant>
      <vt:variant>
        <vt:i4>0</vt:i4>
      </vt:variant>
      <vt:variant>
        <vt:i4>5</vt:i4>
      </vt:variant>
      <vt:variant>
        <vt:lpwstr>http://www.usblockwindows.com/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 ACRYLIC BLOCK WINDOWS</dc:title>
  <dc:subject/>
  <dc:creator>Gary Good</dc:creator>
  <cp:keywords/>
  <cp:lastModifiedBy>Steve Beck</cp:lastModifiedBy>
  <cp:revision>5</cp:revision>
  <cp:lastPrinted>2001-07-05T13:08:00Z</cp:lastPrinted>
  <dcterms:created xsi:type="dcterms:W3CDTF">2012-05-30T15:52:00Z</dcterms:created>
  <dcterms:modified xsi:type="dcterms:W3CDTF">2012-05-30T18:54:00Z</dcterms:modified>
</cp:coreProperties>
</file>